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2D1E2B">
        <w:rPr>
          <w:rFonts w:ascii="Times New Roman" w:eastAsia="Arial Unicode MS" w:hAnsi="Times New Roman"/>
          <w:b/>
          <w:bCs/>
          <w:sz w:val="28"/>
          <w:szCs w:val="28"/>
        </w:rPr>
        <w:t>ЛИСТ ОБНОВЛЕНИЯ (АКТУАЛИЗАЦИИ)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2D1E2B">
        <w:rPr>
          <w:rFonts w:ascii="Times New Roman" w:eastAsia="Arial Unicode MS" w:hAnsi="Times New Roman"/>
          <w:b/>
          <w:bCs/>
          <w:sz w:val="28"/>
          <w:szCs w:val="28"/>
        </w:rPr>
        <w:t>РАБОЧЕЙ ПРОГРАММЫ ДИСЦИПЛИНЫ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</w:p>
    <w:p w:rsidR="00C13692" w:rsidRPr="00447D9E" w:rsidRDefault="00C13692" w:rsidP="00C13692">
      <w:pPr>
        <w:spacing w:before="0" w:beforeAutospacing="0" w:after="0" w:afterAutospacing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47D9E">
        <w:rPr>
          <w:rFonts w:ascii="Times New Roman" w:eastAsia="Arial Unicode MS" w:hAnsi="Times New Roman"/>
          <w:sz w:val="28"/>
        </w:rPr>
        <w:t>Дополнения и изменения к рабочей программе на 2026/2027 учебный год по дисциплине</w:t>
      </w:r>
      <w:r w:rsidRPr="00447D9E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Б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1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>.О.04 «Иностранный язык</w:t>
      </w:r>
      <w:r w:rsidRPr="00447D9E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</w:p>
    <w:p w:rsidR="00C13692" w:rsidRPr="00447D9E" w:rsidRDefault="00C13692" w:rsidP="00C13692">
      <w:pPr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</w:rPr>
      </w:pPr>
      <w:r w:rsidRPr="00447D9E">
        <w:rPr>
          <w:rFonts w:ascii="Times New Roman" w:hAnsi="Times New Roman"/>
          <w:sz w:val="28"/>
          <w:szCs w:val="28"/>
        </w:rPr>
        <w:t xml:space="preserve">Направление подготовки </w:t>
      </w:r>
      <w:r>
        <w:rPr>
          <w:rFonts w:ascii="Times New Roman" w:hAnsi="Times New Roman"/>
          <w:sz w:val="28"/>
          <w:szCs w:val="28"/>
        </w:rPr>
        <w:t>36</w:t>
      </w:r>
      <w:r w:rsidRPr="00447D9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447D9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</w:t>
      </w:r>
      <w:r w:rsidRPr="00447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Ветеринарно-санитарная экспертиза</w:t>
      </w:r>
      <w:r w:rsidRPr="00447D9E">
        <w:rPr>
          <w:rFonts w:ascii="Times New Roman" w:hAnsi="Times New Roman"/>
          <w:sz w:val="28"/>
          <w:szCs w:val="28"/>
        </w:rPr>
        <w:t xml:space="preserve"> </w:t>
      </w:r>
    </w:p>
    <w:p w:rsidR="00C13692" w:rsidRPr="00447D9E" w:rsidRDefault="00C13692" w:rsidP="00C13692">
      <w:pPr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</w:rPr>
      </w:pPr>
      <w:r w:rsidRPr="00447D9E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>
        <w:rPr>
          <w:rFonts w:ascii="Times New Roman" w:hAnsi="Times New Roman"/>
          <w:sz w:val="28"/>
          <w:szCs w:val="28"/>
        </w:rPr>
        <w:t>Ветеринарно-санитарная экспертиза</w:t>
      </w:r>
    </w:p>
    <w:p w:rsidR="00C13692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both"/>
        <w:rPr>
          <w:rFonts w:ascii="Times New Roman" w:eastAsia="Arial Unicode MS" w:hAnsi="Times New Roman"/>
          <w:sz w:val="28"/>
        </w:rPr>
      </w:pP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both"/>
        <w:rPr>
          <w:rFonts w:ascii="Times New Roman" w:eastAsia="Arial Unicode MS" w:hAnsi="Times New Roman"/>
          <w:sz w:val="28"/>
        </w:rPr>
      </w:pPr>
      <w:r w:rsidRPr="002D1E2B">
        <w:rPr>
          <w:rFonts w:ascii="Times New Roman" w:eastAsia="Arial Unicode MS" w:hAnsi="Times New Roman"/>
          <w:sz w:val="28"/>
        </w:rPr>
        <w:t>В рабочую программу дисциплины внесены следующие изменения: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1. Перечень современных профессиональных баз данных и информационных справочных систем: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ЭБС «Издательства Лань»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Коллекция «Единая профессиональная база знаний для аграрных вузов»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ООО «Издательство Лань». 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Государственный контракт № 002/2026-44ФЗ от 14.05.26 г. сроком на 1 год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 http://е.lanbook.com/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 *Сетевая электронная библиотека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ООО «ЭБС ЛАНЬ»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Договор № СЭБ НВ-164 от 17.12.2019 г. – бессрочный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http://е.lanbook.com/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http://seb.е.lanbook.com/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*ЭБС «Университетская библиотека </w:t>
      </w:r>
      <w:proofErr w:type="spellStart"/>
      <w:r w:rsidRPr="002D1E2B">
        <w:rPr>
          <w:rFonts w:ascii="Times New Roman" w:eastAsia="Arial Unicode MS" w:hAnsi="Times New Roman"/>
          <w:b/>
          <w:sz w:val="28"/>
          <w:lang w:bidi="ru-RU"/>
        </w:rPr>
        <w:t>online</w:t>
      </w:r>
      <w:proofErr w:type="spellEnd"/>
      <w:r w:rsidRPr="002D1E2B">
        <w:rPr>
          <w:rFonts w:ascii="Times New Roman" w:eastAsia="Arial Unicode MS" w:hAnsi="Times New Roman"/>
          <w:b/>
          <w:sz w:val="28"/>
          <w:lang w:bidi="ru-RU"/>
        </w:rPr>
        <w:t>». Базовая часть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 ООО «</w:t>
      </w:r>
      <w:proofErr w:type="spellStart"/>
      <w:r w:rsidRPr="002D1E2B">
        <w:rPr>
          <w:rFonts w:ascii="Times New Roman" w:eastAsia="Arial Unicode MS" w:hAnsi="Times New Roman"/>
          <w:b/>
          <w:sz w:val="28"/>
          <w:lang w:bidi="ru-RU"/>
        </w:rPr>
        <w:t>Некс</w:t>
      </w:r>
      <w:proofErr w:type="spellEnd"/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 </w:t>
      </w:r>
      <w:proofErr w:type="spellStart"/>
      <w:r w:rsidRPr="002D1E2B">
        <w:rPr>
          <w:rFonts w:ascii="Times New Roman" w:eastAsia="Arial Unicode MS" w:hAnsi="Times New Roman"/>
          <w:b/>
          <w:sz w:val="28"/>
          <w:lang w:bidi="ru-RU"/>
        </w:rPr>
        <w:t>Медиа</w:t>
      </w:r>
      <w:proofErr w:type="spellEnd"/>
      <w:r w:rsidRPr="002D1E2B">
        <w:rPr>
          <w:rFonts w:ascii="Times New Roman" w:eastAsia="Arial Unicode MS" w:hAnsi="Times New Roman"/>
          <w:b/>
          <w:sz w:val="28"/>
          <w:lang w:bidi="ru-RU"/>
        </w:rPr>
        <w:t>» 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Государственный контракт № 57-04/2026 от 14.05.26 г.  сроком на 1 год</w:t>
      </w:r>
    </w:p>
    <w:p w:rsidR="00C13692" w:rsidRPr="00C13692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val="en-US" w:bidi="ru-RU"/>
        </w:rPr>
        <w:t>http</w:t>
      </w:r>
      <w:r w:rsidRPr="00C13692">
        <w:rPr>
          <w:rFonts w:ascii="Times New Roman" w:eastAsia="Arial Unicode MS" w:hAnsi="Times New Roman"/>
          <w:sz w:val="28"/>
          <w:lang w:bidi="ru-RU"/>
        </w:rPr>
        <w:t>://</w:t>
      </w:r>
      <w:proofErr w:type="spellStart"/>
      <w:r w:rsidRPr="002D1E2B">
        <w:rPr>
          <w:rFonts w:ascii="Times New Roman" w:eastAsia="Arial Unicode MS" w:hAnsi="Times New Roman"/>
          <w:sz w:val="28"/>
          <w:lang w:val="en-US" w:bidi="ru-RU"/>
        </w:rPr>
        <w:t>biblioclub</w:t>
      </w:r>
      <w:proofErr w:type="spellEnd"/>
      <w:r w:rsidRPr="00C13692">
        <w:rPr>
          <w:rFonts w:ascii="Times New Roman" w:eastAsia="Arial Unicode MS" w:hAnsi="Times New Roman"/>
          <w:sz w:val="28"/>
          <w:lang w:bidi="ru-RU"/>
        </w:rPr>
        <w:t>.</w:t>
      </w:r>
      <w:proofErr w:type="spellStart"/>
      <w:r w:rsidRPr="002D1E2B">
        <w:rPr>
          <w:rFonts w:ascii="Times New Roman" w:eastAsia="Arial Unicode MS" w:hAnsi="Times New Roman"/>
          <w:sz w:val="28"/>
          <w:lang w:val="en-US" w:bidi="ru-RU"/>
        </w:rPr>
        <w:t>ru</w:t>
      </w:r>
      <w:proofErr w:type="spellEnd"/>
    </w:p>
    <w:p w:rsidR="00C13692" w:rsidRPr="00C13692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C13692">
        <w:rPr>
          <w:rFonts w:ascii="Times New Roman" w:eastAsia="Arial Unicode MS" w:hAnsi="Times New Roman"/>
          <w:b/>
          <w:sz w:val="28"/>
          <w:lang w:bidi="ru-RU"/>
        </w:rPr>
        <w:t>*</w:t>
      </w:r>
      <w:r w:rsidRPr="002D1E2B">
        <w:rPr>
          <w:rFonts w:ascii="Times New Roman" w:eastAsia="Arial Unicode MS" w:hAnsi="Times New Roman"/>
          <w:b/>
          <w:sz w:val="28"/>
          <w:lang w:bidi="ru-RU"/>
        </w:rPr>
        <w:t>Научная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 xml:space="preserve"> </w:t>
      </w:r>
      <w:r w:rsidRPr="002D1E2B">
        <w:rPr>
          <w:rFonts w:ascii="Times New Roman" w:eastAsia="Arial Unicode MS" w:hAnsi="Times New Roman"/>
          <w:b/>
          <w:sz w:val="28"/>
          <w:lang w:bidi="ru-RU"/>
        </w:rPr>
        <w:t>электронная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 xml:space="preserve"> </w:t>
      </w:r>
      <w:r w:rsidRPr="002D1E2B">
        <w:rPr>
          <w:rFonts w:ascii="Times New Roman" w:eastAsia="Arial Unicode MS" w:hAnsi="Times New Roman"/>
          <w:b/>
          <w:sz w:val="28"/>
          <w:lang w:bidi="ru-RU"/>
        </w:rPr>
        <w:t>библиотека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 xml:space="preserve"> </w:t>
      </w:r>
      <w:r w:rsidRPr="002D1E2B">
        <w:rPr>
          <w:rFonts w:ascii="Times New Roman" w:eastAsia="Arial Unicode MS" w:hAnsi="Times New Roman"/>
          <w:b/>
          <w:sz w:val="28"/>
          <w:lang w:val="en-US" w:bidi="ru-RU"/>
        </w:rPr>
        <w:t>e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>-</w:t>
      </w:r>
      <w:r w:rsidRPr="002D1E2B">
        <w:rPr>
          <w:rFonts w:ascii="Times New Roman" w:eastAsia="Arial Unicode MS" w:hAnsi="Times New Roman"/>
          <w:b/>
          <w:sz w:val="28"/>
          <w:lang w:val="en-US" w:bidi="ru-RU"/>
        </w:rPr>
        <w:t>LIBRARY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>.</w:t>
      </w:r>
      <w:r w:rsidRPr="002D1E2B">
        <w:rPr>
          <w:rFonts w:ascii="Times New Roman" w:eastAsia="Arial Unicode MS" w:hAnsi="Times New Roman"/>
          <w:b/>
          <w:sz w:val="28"/>
          <w:lang w:val="en-US" w:bidi="ru-RU"/>
        </w:rPr>
        <w:t>RU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 xml:space="preserve"> (</w:t>
      </w:r>
      <w:r w:rsidRPr="002D1E2B">
        <w:rPr>
          <w:rFonts w:ascii="Times New Roman" w:eastAsia="Arial Unicode MS" w:hAnsi="Times New Roman"/>
          <w:b/>
          <w:sz w:val="28"/>
          <w:lang w:val="en-US" w:bidi="ru-RU"/>
        </w:rPr>
        <w:t>SCIENCE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 xml:space="preserve"> </w:t>
      </w:r>
      <w:r w:rsidRPr="002D1E2B">
        <w:rPr>
          <w:rFonts w:ascii="Times New Roman" w:eastAsia="Arial Unicode MS" w:hAnsi="Times New Roman"/>
          <w:b/>
          <w:sz w:val="28"/>
          <w:lang w:val="en-US" w:bidi="ru-RU"/>
        </w:rPr>
        <w:t>INDEX</w:t>
      </w:r>
      <w:r w:rsidRPr="00C13692">
        <w:rPr>
          <w:rFonts w:ascii="Times New Roman" w:eastAsia="Arial Unicode MS" w:hAnsi="Times New Roman"/>
          <w:b/>
          <w:sz w:val="28"/>
          <w:lang w:bidi="ru-RU"/>
        </w:rPr>
        <w:t>)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ООО Научная электронная библиотека.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Лицензионный договор № SIO-2114/2026 от 15.05.2026 г. сроком на 1 год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 http://elibrary.ru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*Сертификат ИТС </w:t>
      </w:r>
      <w:proofErr w:type="gramStart"/>
      <w:r w:rsidRPr="002D1E2B">
        <w:rPr>
          <w:rFonts w:ascii="Times New Roman" w:eastAsia="Arial Unicode MS" w:hAnsi="Times New Roman"/>
          <w:b/>
          <w:sz w:val="28"/>
          <w:lang w:bidi="ru-RU"/>
        </w:rPr>
        <w:t>ПО</w:t>
      </w:r>
      <w:proofErr w:type="gramEnd"/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 САБ ИРБИС64+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ООО «Эй </w:t>
      </w:r>
      <w:proofErr w:type="spellStart"/>
      <w:r w:rsidRPr="002D1E2B">
        <w:rPr>
          <w:rFonts w:ascii="Times New Roman" w:eastAsia="Arial Unicode MS" w:hAnsi="Times New Roman"/>
          <w:b/>
          <w:sz w:val="28"/>
          <w:lang w:bidi="ru-RU"/>
        </w:rPr>
        <w:t>Ви</w:t>
      </w:r>
      <w:proofErr w:type="spellEnd"/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 </w:t>
      </w:r>
      <w:proofErr w:type="spellStart"/>
      <w:r w:rsidRPr="002D1E2B">
        <w:rPr>
          <w:rFonts w:ascii="Times New Roman" w:eastAsia="Arial Unicode MS" w:hAnsi="Times New Roman"/>
          <w:b/>
          <w:sz w:val="28"/>
          <w:lang w:bidi="ru-RU"/>
        </w:rPr>
        <w:t>Ди-Систем</w:t>
      </w:r>
      <w:proofErr w:type="spellEnd"/>
      <w:r w:rsidRPr="002D1E2B">
        <w:rPr>
          <w:rFonts w:ascii="Times New Roman" w:eastAsia="Arial Unicode MS" w:hAnsi="Times New Roman"/>
          <w:b/>
          <w:sz w:val="28"/>
          <w:lang w:bidi="ru-RU"/>
        </w:rPr>
        <w:t>»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Договор № А-12933 от 12.04.2024 г.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*</w:t>
      </w:r>
      <w:proofErr w:type="spellStart"/>
      <w:r w:rsidRPr="002D1E2B">
        <w:rPr>
          <w:rFonts w:ascii="Times New Roman" w:eastAsia="Arial Unicode MS" w:hAnsi="Times New Roman"/>
          <w:b/>
          <w:sz w:val="28"/>
          <w:lang w:bidi="ru-RU"/>
        </w:rPr>
        <w:t>Антиплагиат</w:t>
      </w:r>
      <w:proofErr w:type="gramStart"/>
      <w:r w:rsidRPr="002D1E2B">
        <w:rPr>
          <w:rFonts w:ascii="Times New Roman" w:eastAsia="Arial Unicode MS" w:hAnsi="Times New Roman"/>
          <w:b/>
          <w:sz w:val="28"/>
          <w:lang w:bidi="ru-RU"/>
        </w:rPr>
        <w:t>.В</w:t>
      </w:r>
      <w:proofErr w:type="gramEnd"/>
      <w:r w:rsidRPr="002D1E2B">
        <w:rPr>
          <w:rFonts w:ascii="Times New Roman" w:eastAsia="Arial Unicode MS" w:hAnsi="Times New Roman"/>
          <w:b/>
          <w:sz w:val="28"/>
          <w:lang w:bidi="ru-RU"/>
        </w:rPr>
        <w:t>УЗ</w:t>
      </w:r>
      <w:proofErr w:type="spellEnd"/>
      <w:r w:rsidRPr="002D1E2B">
        <w:rPr>
          <w:rFonts w:ascii="Times New Roman" w:eastAsia="Arial Unicode MS" w:hAnsi="Times New Roman"/>
          <w:b/>
          <w:sz w:val="28"/>
          <w:lang w:bidi="ru-RU"/>
        </w:rPr>
        <w:t xml:space="preserve"> 5.0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Модуль поиска «Объединенная коллекция 2020»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АО «</w:t>
      </w:r>
      <w:proofErr w:type="spellStart"/>
      <w:r w:rsidRPr="002D1E2B">
        <w:rPr>
          <w:rFonts w:ascii="Times New Roman" w:eastAsia="Arial Unicode MS" w:hAnsi="Times New Roman"/>
          <w:sz w:val="28"/>
          <w:lang w:bidi="ru-RU"/>
        </w:rPr>
        <w:t>Антиплагиат</w:t>
      </w:r>
      <w:proofErr w:type="spellEnd"/>
      <w:r w:rsidRPr="002D1E2B">
        <w:rPr>
          <w:rFonts w:ascii="Times New Roman" w:eastAsia="Arial Unicode MS" w:hAnsi="Times New Roman"/>
          <w:sz w:val="28"/>
          <w:lang w:bidi="ru-RU"/>
        </w:rPr>
        <w:t>»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Государственный контракт № 12305 от 14.05.2026 г. сроком на 1 год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b/>
          <w:sz w:val="28"/>
          <w:lang w:bidi="ru-RU"/>
        </w:rPr>
      </w:pPr>
      <w:r w:rsidRPr="002D1E2B">
        <w:rPr>
          <w:rFonts w:ascii="Times New Roman" w:eastAsia="Arial Unicode MS" w:hAnsi="Times New Roman"/>
          <w:b/>
          <w:sz w:val="28"/>
          <w:lang w:bidi="ru-RU"/>
        </w:rPr>
        <w:t>*Консультант Плюс по КБР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eastAsia="Arial Unicode MS" w:hAnsi="Times New Roman"/>
          <w:sz w:val="28"/>
          <w:lang w:bidi="ru-RU"/>
        </w:rPr>
      </w:pPr>
      <w:r w:rsidRPr="002D1E2B">
        <w:rPr>
          <w:rFonts w:ascii="Times New Roman" w:eastAsia="Arial Unicode MS" w:hAnsi="Times New Roman"/>
          <w:sz w:val="28"/>
          <w:lang w:bidi="ru-RU"/>
        </w:rPr>
        <w:t>Контракт №304 - 26/030 от 12.01.2026 г. сроком до 31.12.2026 г.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both"/>
        <w:rPr>
          <w:rFonts w:ascii="Times New Roman" w:eastAsia="Arial Unicode MS" w:hAnsi="Times New Roman"/>
          <w:sz w:val="28"/>
        </w:rPr>
      </w:pPr>
    </w:p>
    <w:p w:rsidR="00C13692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jc w:val="both"/>
        <w:rPr>
          <w:rFonts w:ascii="Times New Roman" w:eastAsia="Arial Unicode MS" w:hAnsi="Times New Roman"/>
          <w:b/>
          <w:sz w:val="28"/>
          <w:lang w:val="en-US"/>
        </w:rPr>
      </w:pPr>
      <w:r w:rsidRPr="002D1E2B">
        <w:rPr>
          <w:rFonts w:ascii="Times New Roman" w:eastAsia="Arial Unicode MS" w:hAnsi="Times New Roman"/>
          <w:b/>
          <w:sz w:val="28"/>
        </w:rPr>
        <w:t>2)</w:t>
      </w:r>
      <w:r w:rsidRPr="002D1E2B">
        <w:rPr>
          <w:rFonts w:ascii="Times New Roman" w:eastAsia="Arial Unicode MS" w:hAnsi="Times New Roman"/>
          <w:sz w:val="28"/>
        </w:rPr>
        <w:t xml:space="preserve"> </w:t>
      </w:r>
      <w:r w:rsidRPr="002D1E2B">
        <w:rPr>
          <w:rFonts w:ascii="Times New Roman" w:eastAsia="Arial Unicode MS" w:hAnsi="Times New Roman"/>
          <w:b/>
          <w:sz w:val="28"/>
        </w:rPr>
        <w:t>Учебники, учебные пособия</w:t>
      </w:r>
    </w:p>
    <w:p w:rsidR="00C13692" w:rsidRPr="002D1E2B" w:rsidRDefault="00C13692" w:rsidP="00C1369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714" w:hanging="357"/>
        <w:jc w:val="both"/>
        <w:rPr>
          <w:rFonts w:ascii="Times New Roman" w:eastAsia="Calibri" w:hAnsi="Times New Roman" w:cs="Arial"/>
          <w:sz w:val="28"/>
          <w:szCs w:val="28"/>
        </w:rPr>
      </w:pPr>
      <w:r w:rsidRPr="002D1E2B">
        <w:rPr>
          <w:rFonts w:ascii="Times New Roman" w:eastAsia="Calibri" w:hAnsi="Times New Roman" w:cs="Arial"/>
          <w:sz w:val="28"/>
          <w:szCs w:val="28"/>
        </w:rPr>
        <w:lastRenderedPageBreak/>
        <w:t xml:space="preserve">Комаров, А. С. A </w:t>
      </w:r>
      <w:proofErr w:type="spellStart"/>
      <w:r w:rsidRPr="002D1E2B">
        <w:rPr>
          <w:rFonts w:ascii="Times New Roman" w:eastAsia="Calibri" w:hAnsi="Times New Roman" w:cs="Arial"/>
          <w:sz w:val="28"/>
          <w:szCs w:val="28"/>
        </w:rPr>
        <w:t>Practical</w:t>
      </w:r>
      <w:proofErr w:type="spellEnd"/>
      <w:r w:rsidRPr="002D1E2B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spellStart"/>
      <w:r w:rsidRPr="002D1E2B">
        <w:rPr>
          <w:rFonts w:ascii="Times New Roman" w:eastAsia="Calibri" w:hAnsi="Times New Roman" w:cs="Arial"/>
          <w:sz w:val="28"/>
          <w:szCs w:val="28"/>
        </w:rPr>
        <w:t>Grammar</w:t>
      </w:r>
      <w:proofErr w:type="spellEnd"/>
      <w:r w:rsidRPr="002D1E2B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spellStart"/>
      <w:r w:rsidRPr="002D1E2B">
        <w:rPr>
          <w:rFonts w:ascii="Times New Roman" w:eastAsia="Calibri" w:hAnsi="Times New Roman" w:cs="Arial"/>
          <w:sz w:val="28"/>
          <w:szCs w:val="28"/>
        </w:rPr>
        <w:t>of</w:t>
      </w:r>
      <w:proofErr w:type="spellEnd"/>
      <w:r w:rsidRPr="002D1E2B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spellStart"/>
      <w:r w:rsidRPr="002D1E2B">
        <w:rPr>
          <w:rFonts w:ascii="Times New Roman" w:eastAsia="Calibri" w:hAnsi="Times New Roman" w:cs="Arial"/>
          <w:sz w:val="28"/>
          <w:szCs w:val="28"/>
        </w:rPr>
        <w:t>English</w:t>
      </w:r>
      <w:proofErr w:type="spellEnd"/>
      <w:r w:rsidRPr="002D1E2B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spellStart"/>
      <w:r w:rsidRPr="002D1E2B">
        <w:rPr>
          <w:rFonts w:ascii="Times New Roman" w:eastAsia="Calibri" w:hAnsi="Times New Roman" w:cs="Arial"/>
          <w:sz w:val="28"/>
          <w:szCs w:val="28"/>
        </w:rPr>
        <w:t>for</w:t>
      </w:r>
      <w:proofErr w:type="spellEnd"/>
      <w:r w:rsidRPr="002D1E2B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spellStart"/>
      <w:r w:rsidRPr="002D1E2B">
        <w:rPr>
          <w:rFonts w:ascii="Times New Roman" w:eastAsia="Calibri" w:hAnsi="Times New Roman" w:cs="Arial"/>
          <w:sz w:val="28"/>
          <w:szCs w:val="28"/>
        </w:rPr>
        <w:t>Students</w:t>
      </w:r>
      <w:proofErr w:type="spellEnd"/>
      <w:r w:rsidRPr="002D1E2B">
        <w:rPr>
          <w:rFonts w:ascii="Times New Roman" w:eastAsia="Calibri" w:hAnsi="Times New Roman" w:cs="Arial"/>
          <w:sz w:val="28"/>
          <w:szCs w:val="28"/>
        </w:rPr>
        <w:t xml:space="preserve"> = Практическая грамматика английского языка для студентов: учебное пособие: [16+] / А. С. Комаров. – 4-е изд., стер. – Москва: ФЛИНТА, 2024. – 246 с. – Режим доступа: по подписке. – URL: </w:t>
      </w:r>
      <w:hyperlink r:id="rId5" w:history="1">
        <w:r w:rsidRPr="002D1E2B">
          <w:rPr>
            <w:rStyle w:val="15"/>
            <w:rFonts w:ascii="Times New Roman" w:eastAsia="Calibri" w:hAnsi="Times New Roman" w:cs="Arial"/>
            <w:sz w:val="28"/>
            <w:szCs w:val="28"/>
          </w:rPr>
          <w:t>https://biblioclub.ru/index.php?page=book&amp;id=115590</w:t>
        </w:r>
      </w:hyperlink>
      <w:r w:rsidRPr="002D1E2B">
        <w:rPr>
          <w:rFonts w:ascii="Times New Roman" w:eastAsia="Calibri" w:hAnsi="Times New Roman" w:cs="Arial"/>
          <w:sz w:val="28"/>
          <w:szCs w:val="28"/>
        </w:rPr>
        <w:t xml:space="preserve"> </w:t>
      </w:r>
    </w:p>
    <w:p w:rsidR="00C13692" w:rsidRPr="00C13692" w:rsidRDefault="00C13692" w:rsidP="00C13692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40" w:lineRule="auto"/>
        <w:jc w:val="both"/>
        <w:rPr>
          <w:rFonts w:ascii="Times New Roman" w:eastAsia="Arial Unicode MS" w:hAnsi="Times New Roman"/>
          <w:b/>
          <w:sz w:val="28"/>
        </w:rPr>
      </w:pPr>
      <w:r w:rsidRPr="00C13692">
        <w:rPr>
          <w:rFonts w:ascii="Times New Roman" w:eastAsia="Calibri" w:hAnsi="Times New Roman"/>
          <w:sz w:val="28"/>
          <w:szCs w:val="28"/>
        </w:rPr>
        <w:t>Кононова, Ю. Д. Английский язык для зоотехников и ветеринаров</w:t>
      </w:r>
      <w:proofErr w:type="gramStart"/>
      <w:r w:rsidRPr="00C13692">
        <w:rPr>
          <w:rFonts w:ascii="Times New Roman" w:eastAsia="Calibri" w:hAnsi="Times New Roman"/>
          <w:sz w:val="28"/>
          <w:szCs w:val="28"/>
        </w:rPr>
        <w:t xml:space="preserve"> :</w:t>
      </w:r>
      <w:proofErr w:type="gramEnd"/>
      <w:r w:rsidRPr="00C13692">
        <w:rPr>
          <w:rFonts w:ascii="Times New Roman" w:eastAsia="Calibri" w:hAnsi="Times New Roman"/>
          <w:sz w:val="28"/>
          <w:szCs w:val="28"/>
        </w:rPr>
        <w:t xml:space="preserve"> учебное пособие для вузов / Ю. Д. Кононова, М. Н. </w:t>
      </w:r>
      <w:proofErr w:type="spellStart"/>
      <w:r w:rsidRPr="00C13692">
        <w:rPr>
          <w:rFonts w:ascii="Times New Roman" w:eastAsia="Calibri" w:hAnsi="Times New Roman"/>
          <w:sz w:val="28"/>
          <w:szCs w:val="28"/>
        </w:rPr>
        <w:t>Заикина</w:t>
      </w:r>
      <w:proofErr w:type="spellEnd"/>
      <w:r w:rsidRPr="00C13692">
        <w:rPr>
          <w:rFonts w:ascii="Times New Roman" w:eastAsia="Calibri" w:hAnsi="Times New Roman"/>
          <w:sz w:val="28"/>
          <w:szCs w:val="28"/>
        </w:rPr>
        <w:t>. — 2-е изд., стер. — Санкт-Петербург: Лань, 2024. — 156 с. — ISBN 978-5-507-51968-2. — Текст</w:t>
      </w:r>
      <w:proofErr w:type="gramStart"/>
      <w:r w:rsidRPr="00C13692">
        <w:rPr>
          <w:rFonts w:ascii="Times New Roman" w:eastAsia="Calibri" w:hAnsi="Times New Roman"/>
          <w:sz w:val="28"/>
          <w:szCs w:val="28"/>
        </w:rPr>
        <w:t> :</w:t>
      </w:r>
      <w:proofErr w:type="gramEnd"/>
      <w:r w:rsidRPr="00C13692">
        <w:rPr>
          <w:rFonts w:ascii="Times New Roman" w:eastAsia="Calibri" w:hAnsi="Times New Roman"/>
          <w:sz w:val="28"/>
          <w:szCs w:val="28"/>
        </w:rPr>
        <w:t xml:space="preserve"> электронный // Лань : электронно-библиотечная система. — URL: https://e.lanbook.com/book/434138 (дата обращения: 18.06.2026). — Режим доступа: для </w:t>
      </w:r>
      <w:proofErr w:type="spellStart"/>
      <w:r w:rsidRPr="00C13692">
        <w:rPr>
          <w:rFonts w:ascii="Times New Roman" w:eastAsia="Calibri" w:hAnsi="Times New Roman"/>
          <w:sz w:val="28"/>
          <w:szCs w:val="28"/>
        </w:rPr>
        <w:t>авториз</w:t>
      </w:r>
      <w:proofErr w:type="spellEnd"/>
      <w:r w:rsidRPr="00C13692">
        <w:rPr>
          <w:rFonts w:ascii="Times New Roman" w:eastAsia="Calibri" w:hAnsi="Times New Roman"/>
          <w:sz w:val="28"/>
          <w:szCs w:val="28"/>
        </w:rPr>
        <w:t>. пользователей.</w:t>
      </w:r>
    </w:p>
    <w:p w:rsidR="00C13692" w:rsidRPr="00C13692" w:rsidRDefault="00C13692" w:rsidP="00C13692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40" w:lineRule="auto"/>
        <w:jc w:val="both"/>
        <w:rPr>
          <w:rFonts w:ascii="Times New Roman" w:eastAsia="Arial Unicode MS" w:hAnsi="Times New Roman"/>
          <w:sz w:val="28"/>
        </w:rPr>
      </w:pPr>
      <w:proofErr w:type="spellStart"/>
      <w:r w:rsidRPr="00C13692">
        <w:rPr>
          <w:rFonts w:ascii="Times New Roman" w:eastAsia="Arial Unicode MS" w:hAnsi="Times New Roman"/>
          <w:sz w:val="28"/>
        </w:rPr>
        <w:t>Заикина</w:t>
      </w:r>
      <w:proofErr w:type="spellEnd"/>
      <w:r w:rsidRPr="00C13692">
        <w:rPr>
          <w:rFonts w:ascii="Times New Roman" w:eastAsia="Arial Unicode MS" w:hAnsi="Times New Roman"/>
          <w:sz w:val="28"/>
        </w:rPr>
        <w:t>, М. Н. Английский язык для зоотехников и ветеринаров</w:t>
      </w:r>
      <w:proofErr w:type="gramStart"/>
      <w:r w:rsidRPr="00C13692">
        <w:rPr>
          <w:rFonts w:ascii="Times New Roman" w:eastAsia="Arial Unicode MS" w:hAnsi="Times New Roman"/>
          <w:sz w:val="28"/>
        </w:rPr>
        <w:t xml:space="preserve"> :</w:t>
      </w:r>
      <w:proofErr w:type="gramEnd"/>
      <w:r w:rsidRPr="00C13692">
        <w:rPr>
          <w:rFonts w:ascii="Times New Roman" w:eastAsia="Arial Unicode MS" w:hAnsi="Times New Roman"/>
          <w:sz w:val="28"/>
        </w:rPr>
        <w:t xml:space="preserve"> учебное пособие для СПО / М. Н. </w:t>
      </w:r>
      <w:proofErr w:type="spellStart"/>
      <w:r w:rsidRPr="00C13692">
        <w:rPr>
          <w:rFonts w:ascii="Times New Roman" w:eastAsia="Arial Unicode MS" w:hAnsi="Times New Roman"/>
          <w:sz w:val="28"/>
        </w:rPr>
        <w:t>Заикина</w:t>
      </w:r>
      <w:proofErr w:type="spellEnd"/>
      <w:r w:rsidRPr="00C13692">
        <w:rPr>
          <w:rFonts w:ascii="Times New Roman" w:eastAsia="Arial Unicode MS" w:hAnsi="Times New Roman"/>
          <w:sz w:val="28"/>
        </w:rPr>
        <w:t>, Ю. Д. Кононова. — 5-е изд., стер. — Санкт-Петербург: Лань, 2026. — 156 с. — ISBN 978-5-507-55137-8. — Текст</w:t>
      </w:r>
      <w:proofErr w:type="gramStart"/>
      <w:r w:rsidRPr="00C13692">
        <w:rPr>
          <w:rFonts w:ascii="Times New Roman" w:eastAsia="Arial Unicode MS" w:hAnsi="Times New Roman"/>
          <w:sz w:val="28"/>
        </w:rPr>
        <w:t> :</w:t>
      </w:r>
      <w:proofErr w:type="gramEnd"/>
      <w:r w:rsidRPr="00C13692">
        <w:rPr>
          <w:rFonts w:ascii="Times New Roman" w:eastAsia="Arial Unicode MS" w:hAnsi="Times New Roman"/>
          <w:sz w:val="28"/>
        </w:rPr>
        <w:t xml:space="preserve"> электронный // Лань : электронно-библиотечная система. — URL: https://e.lanbook.com/book/518476 (дата обращения: 18.06.2026). — Режим доступа: для </w:t>
      </w:r>
      <w:proofErr w:type="spellStart"/>
      <w:r w:rsidRPr="00C13692">
        <w:rPr>
          <w:rFonts w:ascii="Times New Roman" w:eastAsia="Arial Unicode MS" w:hAnsi="Times New Roman"/>
          <w:sz w:val="28"/>
        </w:rPr>
        <w:t>авториз</w:t>
      </w:r>
      <w:proofErr w:type="spellEnd"/>
      <w:r w:rsidRPr="00C13692">
        <w:rPr>
          <w:rFonts w:ascii="Times New Roman" w:eastAsia="Arial Unicode MS" w:hAnsi="Times New Roman"/>
          <w:sz w:val="28"/>
        </w:rPr>
        <w:t>. пользователей.</w:t>
      </w:r>
    </w:p>
    <w:p w:rsidR="00C13692" w:rsidRPr="002D1E2B" w:rsidRDefault="00C13692" w:rsidP="00C13692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left="1281"/>
        <w:rPr>
          <w:rFonts w:ascii="Times New Roman" w:eastAsia="Arial Unicode MS" w:hAnsi="Times New Roman"/>
          <w:b/>
          <w:sz w:val="28"/>
        </w:rPr>
      </w:pPr>
    </w:p>
    <w:p w:rsidR="00C13692" w:rsidRPr="00447D9E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eastAsia="Arial Unicode MS" w:hAnsi="Times New Roman"/>
          <w:sz w:val="28"/>
        </w:rPr>
      </w:pP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eastAsia="Arial Unicode MS" w:hAnsi="Times New Roman"/>
          <w:color w:val="FF0000"/>
          <w:sz w:val="28"/>
        </w:rPr>
      </w:pPr>
      <w:r w:rsidRPr="002D1E2B">
        <w:rPr>
          <w:rFonts w:ascii="Times New Roman" w:eastAsia="Arial Unicode MS" w:hAnsi="Times New Roman"/>
          <w:sz w:val="28"/>
        </w:rPr>
        <w:t xml:space="preserve">Преподаватель, доцент </w:t>
      </w:r>
      <w:r>
        <w:rPr>
          <w:rFonts w:ascii="Times New Roman" w:eastAsia="Arial Unicode MS" w:hAnsi="Times New Roman"/>
          <w:sz w:val="28"/>
        </w:rPr>
        <w:t xml:space="preserve">         </w:t>
      </w:r>
      <w:r w:rsidRPr="002D1E2B">
        <w:rPr>
          <w:rFonts w:ascii="Times New Roman" w:eastAsia="Arial Unicode MS" w:hAnsi="Times New Roman"/>
          <w:sz w:val="28"/>
        </w:rPr>
        <w:t xml:space="preserve"> </w:t>
      </w:r>
      <w:r w:rsidR="00B105BC" w:rsidRPr="00B105BC">
        <w:rPr>
          <w:rFonts w:ascii="Times New Roman" w:eastAsia="Arial Unicode MS" w:hAnsi="Times New Roman"/>
          <w:sz w:val="28"/>
        </w:rPr>
        <w:drawing>
          <wp:inline distT="0" distB="0" distL="0" distR="0">
            <wp:extent cx="676275" cy="296873"/>
            <wp:effectExtent l="19050" t="0" r="9525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288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635" cy="298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rial Unicode MS" w:hAnsi="Times New Roman"/>
          <w:sz w:val="28"/>
        </w:rPr>
        <w:t xml:space="preserve">          </w:t>
      </w:r>
      <w:proofErr w:type="spellStart"/>
      <w:r>
        <w:rPr>
          <w:rFonts w:ascii="Times New Roman" w:eastAsia="Arial Unicode MS" w:hAnsi="Times New Roman"/>
          <w:sz w:val="28"/>
        </w:rPr>
        <w:t>Д.Д.Хучинаева</w:t>
      </w:r>
      <w:proofErr w:type="spellEnd"/>
    </w:p>
    <w:p w:rsidR="00C13692" w:rsidRPr="00447D9E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jc w:val="both"/>
        <w:rPr>
          <w:rFonts w:ascii="Times New Roman" w:eastAsia="Arial Unicode MS" w:hAnsi="Times New Roman"/>
          <w:sz w:val="28"/>
        </w:rPr>
      </w:pPr>
      <w:r w:rsidRPr="002D1E2B">
        <w:rPr>
          <w:rFonts w:ascii="Times New Roman" w:eastAsia="Arial Unicode MS" w:hAnsi="Times New Roman"/>
          <w:sz w:val="28"/>
        </w:rPr>
        <w:t xml:space="preserve">Дополнения и изменения в рабочую программу дисциплины рассмотрены и </w:t>
      </w:r>
      <w:r w:rsidRPr="00180918">
        <w:rPr>
          <w:rFonts w:ascii="Times New Roman" w:eastAsia="Arial Unicode MS" w:hAnsi="Times New Roman"/>
          <w:sz w:val="28"/>
        </w:rPr>
        <w:t xml:space="preserve">     </w:t>
      </w:r>
      <w:r w:rsidRPr="002D1E2B">
        <w:rPr>
          <w:rFonts w:ascii="Times New Roman" w:eastAsia="Arial Unicode MS" w:hAnsi="Times New Roman"/>
          <w:sz w:val="28"/>
        </w:rPr>
        <w:t>утверждены на заседании кафедры от «26» мая 2026 г. Протокол №11</w:t>
      </w:r>
    </w:p>
    <w:p w:rsidR="00C13692" w:rsidRPr="002D1E2B" w:rsidRDefault="00C13692" w:rsidP="00C13692">
      <w:p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eastAsia="Arial Unicode MS" w:hAnsi="Times New Roman"/>
          <w:sz w:val="28"/>
        </w:rPr>
      </w:pPr>
      <w:r w:rsidRPr="002D1E2B">
        <w:rPr>
          <w:rFonts w:ascii="Times New Roman" w:eastAsia="Arial Unicode MS" w:hAnsi="Times New Roman"/>
          <w:sz w:val="28"/>
        </w:rPr>
        <w:t xml:space="preserve"> Зав. </w:t>
      </w:r>
      <w:r>
        <w:rPr>
          <w:rFonts w:ascii="Times New Roman" w:eastAsia="Arial Unicode MS" w:hAnsi="Times New Roman"/>
          <w:sz w:val="28"/>
        </w:rPr>
        <w:t>к</w:t>
      </w:r>
      <w:r w:rsidRPr="002D1E2B">
        <w:rPr>
          <w:rFonts w:ascii="Times New Roman" w:eastAsia="Arial Unicode MS" w:hAnsi="Times New Roman"/>
          <w:sz w:val="28"/>
        </w:rPr>
        <w:t>афедрой, доцент</w:t>
      </w:r>
      <w:r>
        <w:rPr>
          <w:rFonts w:ascii="Times New Roman" w:eastAsia="Arial Unicode MS" w:hAnsi="Times New Roman"/>
          <w:sz w:val="28"/>
        </w:rPr>
        <w:t xml:space="preserve">           </w:t>
      </w:r>
      <w:r w:rsidRPr="002D1E2B">
        <w:rPr>
          <w:rFonts w:ascii="Times New Roman" w:eastAsia="Arial Unicode MS" w:hAnsi="Times New Roman"/>
          <w:sz w:val="28"/>
        </w:rPr>
        <w:t xml:space="preserve"> </w:t>
      </w:r>
      <w:r w:rsidRPr="002D1E2B">
        <w:rPr>
          <w:rFonts w:ascii="Arial Unicode MS" w:eastAsia="Calibri" w:hAnsi="Arial Unicode MS"/>
          <w:noProof/>
          <w:sz w:val="28"/>
        </w:rPr>
        <w:drawing>
          <wp:inline distT="0" distB="0" distL="0" distR="0">
            <wp:extent cx="1150620" cy="289560"/>
            <wp:effectExtent l="0" t="0" r="0" b="0"/>
            <wp:docPr id="14009367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rial Unicode MS" w:hAnsi="Times New Roman"/>
          <w:sz w:val="28"/>
        </w:rPr>
        <w:t xml:space="preserve">    </w:t>
      </w:r>
      <w:proofErr w:type="spellStart"/>
      <w:r w:rsidRPr="002D1E2B">
        <w:rPr>
          <w:rFonts w:ascii="Times New Roman" w:eastAsia="Arial Unicode MS" w:hAnsi="Times New Roman"/>
          <w:sz w:val="28"/>
        </w:rPr>
        <w:t>Э.СЛоова</w:t>
      </w:r>
      <w:proofErr w:type="spellEnd"/>
    </w:p>
    <w:p w:rsidR="00C13692" w:rsidRPr="002D1E2B" w:rsidRDefault="00C13692" w:rsidP="00C13692">
      <w:pPr>
        <w:widowControl w:val="0"/>
        <w:spacing w:before="0" w:beforeAutospacing="0" w:after="0" w:afterAutospacing="0" w:line="240" w:lineRule="atLeast"/>
        <w:rPr>
          <w:rFonts w:ascii="Arial Unicode MS" w:eastAsia="Calibri" w:hAnsi="Arial Unicode MS"/>
          <w:sz w:val="28"/>
          <w:lang w:bidi="ru-RU"/>
        </w:rPr>
      </w:pPr>
      <w:r w:rsidRPr="002D1E2B">
        <w:rPr>
          <w:rFonts w:ascii="Arial Unicode MS" w:eastAsia="Calibri" w:hAnsi="Arial Unicode MS"/>
          <w:sz w:val="28"/>
          <w:lang w:bidi="ru-RU"/>
        </w:rPr>
        <w:t xml:space="preserve">    </w:t>
      </w:r>
    </w:p>
    <w:p w:rsidR="00C13692" w:rsidRPr="002D1E2B" w:rsidRDefault="00C13692" w:rsidP="00C13692">
      <w:pPr>
        <w:widowControl w:val="0"/>
        <w:spacing w:before="0" w:beforeAutospacing="0" w:after="0" w:afterAutospacing="0" w:line="240" w:lineRule="atLeast"/>
        <w:rPr>
          <w:rFonts w:ascii="Arial Unicode MS" w:eastAsia="Calibri" w:hAnsi="Arial Unicode MS"/>
          <w:sz w:val="28"/>
          <w:lang w:bidi="ru-RU"/>
        </w:rPr>
      </w:pPr>
    </w:p>
    <w:p w:rsidR="00C13692" w:rsidRPr="002D1E2B" w:rsidRDefault="00C13692" w:rsidP="00C13692">
      <w:pPr>
        <w:widowControl w:val="0"/>
        <w:spacing w:before="0" w:beforeAutospacing="0" w:after="0" w:afterAutospacing="0" w:line="240" w:lineRule="atLeast"/>
        <w:rPr>
          <w:rFonts w:ascii="Arial Unicode MS" w:eastAsia="Calibri" w:hAnsi="Arial Unicode MS"/>
          <w:sz w:val="28"/>
          <w:lang w:bidi="ru-RU"/>
        </w:rPr>
      </w:pPr>
    </w:p>
    <w:p w:rsidR="00C13692" w:rsidRPr="002D1E2B" w:rsidRDefault="00C13692" w:rsidP="00C13692">
      <w:pPr>
        <w:widowControl w:val="0"/>
        <w:spacing w:before="0" w:beforeAutospacing="0" w:after="0" w:afterAutospacing="0" w:line="240" w:lineRule="atLeast"/>
        <w:rPr>
          <w:rFonts w:ascii="Arial Unicode MS" w:eastAsia="Calibri" w:hAnsi="Arial Unicode MS"/>
          <w:sz w:val="28"/>
          <w:lang w:bidi="ru-RU"/>
        </w:rPr>
      </w:pPr>
    </w:p>
    <w:p w:rsidR="00C13692" w:rsidRPr="002D1E2B" w:rsidRDefault="00C13692" w:rsidP="00C13692">
      <w:pPr>
        <w:spacing w:before="0" w:beforeAutospacing="0" w:after="160" w:afterAutospacing="0" w:line="256" w:lineRule="auto"/>
        <w:rPr>
          <w:rFonts w:eastAsia="Calibri"/>
          <w:kern w:val="2"/>
          <w:sz w:val="22"/>
          <w:szCs w:val="22"/>
          <w:lang w:eastAsia="en-US"/>
        </w:rPr>
      </w:pPr>
    </w:p>
    <w:p w:rsidR="00C13692" w:rsidRPr="002D1E2B" w:rsidRDefault="00C13692" w:rsidP="00C13692">
      <w:pPr>
        <w:spacing w:before="0" w:beforeAutospacing="0" w:after="160" w:afterAutospacing="0" w:line="256" w:lineRule="auto"/>
        <w:rPr>
          <w:rFonts w:eastAsia="Calibri"/>
          <w:kern w:val="2"/>
          <w:sz w:val="22"/>
          <w:szCs w:val="22"/>
          <w:lang w:eastAsia="en-US"/>
        </w:rPr>
      </w:pPr>
    </w:p>
    <w:p w:rsidR="00C13692" w:rsidRPr="002D1E2B" w:rsidRDefault="00C13692" w:rsidP="00C13692">
      <w:pPr>
        <w:spacing w:before="0" w:beforeAutospacing="0" w:after="160" w:afterAutospacing="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eastAsia="en-US"/>
        </w:rPr>
      </w:pPr>
    </w:p>
    <w:p w:rsidR="00C13692" w:rsidRPr="002D1E2B" w:rsidRDefault="00C13692" w:rsidP="00C1369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/>
          <w:b/>
          <w:bCs/>
        </w:rPr>
      </w:pPr>
    </w:p>
    <w:p w:rsidR="00C13692" w:rsidRPr="002D1E2B" w:rsidRDefault="00C13692" w:rsidP="00C1369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/>
          <w:b/>
          <w:bCs/>
        </w:rPr>
      </w:pPr>
    </w:p>
    <w:p w:rsidR="00C13692" w:rsidRPr="004F3D03" w:rsidRDefault="00C13692" w:rsidP="00C13692">
      <w:pPr>
        <w:spacing w:line="240" w:lineRule="auto"/>
        <w:rPr>
          <w:rFonts w:ascii="Times New Roman" w:hAnsi="Times New Roman"/>
        </w:rPr>
      </w:pPr>
    </w:p>
    <w:p w:rsidR="004D4FE0" w:rsidRPr="00C13692" w:rsidRDefault="004D4FE0" w:rsidP="00C13692"/>
    <w:sectPr w:rsidR="004D4FE0" w:rsidRPr="00C13692" w:rsidSect="006B2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A27DA"/>
    <w:multiLevelType w:val="hybridMultilevel"/>
    <w:tmpl w:val="3014D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CB50B4"/>
    <w:multiLevelType w:val="multilevel"/>
    <w:tmpl w:val="C45691F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3692"/>
    <w:rsid w:val="00353697"/>
    <w:rsid w:val="004D4FE0"/>
    <w:rsid w:val="009C58B0"/>
    <w:rsid w:val="00B105BC"/>
    <w:rsid w:val="00C13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692"/>
    <w:pPr>
      <w:spacing w:before="100" w:beforeAutospacing="1" w:after="100" w:afterAutospacing="1" w:line="252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3692"/>
    <w:rPr>
      <w:color w:val="0000FF"/>
      <w:u w:val="single"/>
    </w:rPr>
  </w:style>
  <w:style w:type="paragraph" w:styleId="a4">
    <w:name w:val="No Spacing"/>
    <w:uiPriority w:val="1"/>
    <w:qFormat/>
    <w:rsid w:val="00C1369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136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13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3692"/>
    <w:rPr>
      <w:rFonts w:ascii="Tahoma" w:hAnsi="Tahoma" w:cs="Tahoma"/>
      <w:sz w:val="16"/>
      <w:szCs w:val="16"/>
    </w:rPr>
  </w:style>
  <w:style w:type="character" w:customStyle="1" w:styleId="15">
    <w:name w:val="15"/>
    <w:basedOn w:val="a0"/>
    <w:rsid w:val="00C13692"/>
    <w:rPr>
      <w:rFonts w:ascii="Calibri" w:hAnsi="Calibri" w:cs="Calibri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biblioclub.ru/index.php?page=book&amp;id=11559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2026-06-18T11:02:00Z</dcterms:created>
  <dcterms:modified xsi:type="dcterms:W3CDTF">2026-06-18T11:18:00Z</dcterms:modified>
</cp:coreProperties>
</file>